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FC6" w:rsidRPr="00437FC6" w:rsidRDefault="00437FC6" w:rsidP="00437FC6">
      <w:pPr>
        <w:wordWrap w:val="0"/>
        <w:spacing w:after="0" w:line="240" w:lineRule="auto"/>
        <w:textAlignment w:val="baseline"/>
        <w:rPr>
          <w:rFonts w:ascii="inherit" w:eastAsia="Times New Roman" w:hAnsi="inherit" w:cs="Segoe UI"/>
          <w:color w:val="323130"/>
          <w:sz w:val="21"/>
          <w:szCs w:val="21"/>
          <w:bdr w:val="none" w:sz="0" w:space="0" w:color="auto" w:frame="1"/>
          <w:lang w:eastAsia="da-DK"/>
        </w:rPr>
      </w:pPr>
    </w:p>
    <w:p w:rsidR="00437FC6" w:rsidRDefault="00437FC6" w:rsidP="00437FC6">
      <w:pPr>
        <w:spacing w:after="0" w:line="240" w:lineRule="auto"/>
        <w:textAlignment w:val="baseline"/>
        <w:rPr>
          <w:rFonts w:ascii="inherit" w:eastAsia="Times New Roman" w:hAnsi="inherit" w:cs="Segoe UI"/>
          <w:color w:val="323130"/>
          <w:sz w:val="23"/>
          <w:szCs w:val="23"/>
          <w:lang w:eastAsia="da-DK"/>
        </w:rPr>
      </w:pPr>
      <w:r>
        <w:rPr>
          <w:rFonts w:ascii="inherit" w:eastAsia="Times New Roman" w:hAnsi="inherit" w:cs="Segoe UI"/>
          <w:noProof/>
          <w:color w:val="323130"/>
          <w:sz w:val="23"/>
          <w:szCs w:val="23"/>
          <w:lang w:eastAsia="da-DK"/>
        </w:rPr>
        <w:drawing>
          <wp:inline distT="0" distB="0" distL="0" distR="0">
            <wp:extent cx="1905000" cy="1200150"/>
            <wp:effectExtent l="0" t="0" r="0" b="0"/>
            <wp:docPr id="1" name="Billede 1" descr="C:\Users\leneogkurt\Desktop\dn\d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eogkurt\Desktop\dn\dn 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FC6" w:rsidRDefault="00437FC6" w:rsidP="00437FC6">
      <w:pPr>
        <w:spacing w:after="0" w:line="240" w:lineRule="auto"/>
        <w:textAlignment w:val="baseline"/>
        <w:rPr>
          <w:rFonts w:ascii="inherit" w:eastAsia="Times New Roman" w:hAnsi="inherit" w:cs="Segoe UI"/>
          <w:color w:val="323130"/>
          <w:sz w:val="23"/>
          <w:szCs w:val="23"/>
          <w:lang w:eastAsia="da-DK"/>
        </w:rPr>
      </w:pPr>
    </w:p>
    <w:p w:rsidR="00437FC6" w:rsidRDefault="00437FC6" w:rsidP="00437FC6">
      <w:pPr>
        <w:spacing w:after="0" w:line="240" w:lineRule="auto"/>
        <w:textAlignment w:val="baseline"/>
        <w:rPr>
          <w:rFonts w:ascii="inherit" w:eastAsia="Times New Roman" w:hAnsi="inherit" w:cs="Segoe UI"/>
          <w:color w:val="323130"/>
          <w:sz w:val="23"/>
          <w:szCs w:val="23"/>
          <w:lang w:eastAsia="da-DK"/>
        </w:rPr>
      </w:pPr>
    </w:p>
    <w:p w:rsidR="00437FC6" w:rsidRDefault="00437FC6" w:rsidP="00437FC6">
      <w:pPr>
        <w:spacing w:after="0" w:line="240" w:lineRule="auto"/>
        <w:textAlignment w:val="baseline"/>
        <w:rPr>
          <w:rFonts w:ascii="inherit" w:eastAsia="Times New Roman" w:hAnsi="inherit" w:cs="Segoe UI"/>
          <w:color w:val="323130"/>
          <w:sz w:val="23"/>
          <w:szCs w:val="23"/>
          <w:lang w:eastAsia="da-DK"/>
        </w:rPr>
      </w:pPr>
    </w:p>
    <w:p w:rsidR="00437FC6" w:rsidRDefault="00437FC6" w:rsidP="00437FC6">
      <w:pPr>
        <w:spacing w:after="0" w:line="240" w:lineRule="auto"/>
        <w:textAlignment w:val="baseline"/>
        <w:rPr>
          <w:rFonts w:ascii="inherit" w:eastAsia="Times New Roman" w:hAnsi="inherit" w:cs="Segoe UI"/>
          <w:color w:val="323130"/>
          <w:sz w:val="23"/>
          <w:szCs w:val="23"/>
          <w:lang w:eastAsia="da-DK"/>
        </w:rPr>
      </w:pPr>
      <w:r>
        <w:rPr>
          <w:rFonts w:ascii="inherit" w:eastAsia="Times New Roman" w:hAnsi="inherit" w:cs="Segoe UI"/>
          <w:color w:val="323130"/>
          <w:sz w:val="23"/>
          <w:szCs w:val="23"/>
          <w:lang w:eastAsia="da-DK"/>
        </w:rPr>
        <w:t xml:space="preserve">Tirsdag, den 19-05-2020 </w:t>
      </w:r>
    </w:p>
    <w:p w:rsidR="00437FC6" w:rsidRPr="00437FC6" w:rsidRDefault="00437FC6" w:rsidP="00437FC6">
      <w:pPr>
        <w:spacing w:after="0" w:line="240" w:lineRule="auto"/>
        <w:textAlignment w:val="baseline"/>
        <w:rPr>
          <w:rFonts w:ascii="inherit" w:eastAsia="Times New Roman" w:hAnsi="inherit" w:cs="Segoe UI"/>
          <w:color w:val="323130"/>
          <w:sz w:val="23"/>
          <w:szCs w:val="23"/>
          <w:lang w:eastAsia="da-DK"/>
        </w:rPr>
      </w:pPr>
    </w:p>
    <w:p w:rsidR="00437FC6" w:rsidRPr="00437FC6" w:rsidRDefault="00437FC6" w:rsidP="00437FC6">
      <w:pPr>
        <w:spacing w:after="0" w:line="240" w:lineRule="auto"/>
        <w:textAlignment w:val="baseline"/>
        <w:rPr>
          <w:rFonts w:ascii="inherit" w:eastAsia="Times New Roman" w:hAnsi="inherit" w:cs="Segoe UI"/>
          <w:color w:val="323130"/>
          <w:sz w:val="23"/>
          <w:szCs w:val="23"/>
          <w:lang w:eastAsia="da-DK"/>
        </w:rPr>
      </w:pPr>
      <w:r w:rsidRPr="00437FC6">
        <w:rPr>
          <w:rFonts w:ascii="inherit" w:eastAsia="Times New Roman" w:hAnsi="inherit" w:cs="Segoe UI"/>
          <w:color w:val="323130"/>
          <w:sz w:val="23"/>
          <w:szCs w:val="23"/>
          <w:lang w:eastAsia="da-DK"/>
        </w:rPr>
        <w:t>Til Bornholms Regionskommune, Natur &amp; Miljø, og Kystdirektoratet.</w:t>
      </w:r>
    </w:p>
    <w:p w:rsidR="00437FC6" w:rsidRPr="00437FC6" w:rsidRDefault="00437FC6" w:rsidP="00437FC6">
      <w:pPr>
        <w:spacing w:after="0" w:line="240" w:lineRule="auto"/>
        <w:textAlignment w:val="baseline"/>
        <w:rPr>
          <w:rFonts w:ascii="inherit" w:eastAsia="Times New Roman" w:hAnsi="inherit" w:cs="Segoe UI"/>
          <w:color w:val="323130"/>
          <w:sz w:val="23"/>
          <w:szCs w:val="23"/>
          <w:lang w:eastAsia="da-DK"/>
        </w:rPr>
      </w:pPr>
    </w:p>
    <w:p w:rsidR="00437FC6" w:rsidRPr="00437FC6" w:rsidRDefault="00437FC6" w:rsidP="00437FC6">
      <w:pPr>
        <w:spacing w:after="0" w:line="240" w:lineRule="auto"/>
        <w:textAlignment w:val="baseline"/>
        <w:rPr>
          <w:rFonts w:ascii="inherit" w:eastAsia="Times New Roman" w:hAnsi="inherit" w:cs="Segoe UI"/>
          <w:color w:val="323130"/>
          <w:sz w:val="23"/>
          <w:szCs w:val="23"/>
          <w:lang w:eastAsia="da-DK"/>
        </w:rPr>
      </w:pPr>
      <w:r w:rsidRPr="00437FC6">
        <w:rPr>
          <w:rFonts w:ascii="inherit" w:eastAsia="Times New Roman" w:hAnsi="inherit" w:cs="Segoe UI"/>
          <w:color w:val="323130"/>
          <w:sz w:val="23"/>
          <w:szCs w:val="23"/>
          <w:lang w:eastAsia="da-DK"/>
        </w:rPr>
        <w:t>Fra DN-Bornholm vil vi gerne anmelde en overtrædelse af både reglerne for</w:t>
      </w:r>
      <w:proofErr w:type="gramStart"/>
      <w:r w:rsidRPr="00437FC6">
        <w:rPr>
          <w:rFonts w:ascii="inherit" w:eastAsia="Times New Roman" w:hAnsi="inherit" w:cs="Segoe UI"/>
          <w:color w:val="323130"/>
          <w:sz w:val="23"/>
          <w:szCs w:val="23"/>
          <w:lang w:eastAsia="da-DK"/>
        </w:rPr>
        <w:t xml:space="preserve"> §3</w:t>
      </w:r>
      <w:proofErr w:type="gramEnd"/>
      <w:r w:rsidRPr="00437FC6">
        <w:rPr>
          <w:rFonts w:ascii="inherit" w:eastAsia="Times New Roman" w:hAnsi="inherit" w:cs="Segoe UI"/>
          <w:color w:val="323130"/>
          <w:sz w:val="23"/>
          <w:szCs w:val="23"/>
          <w:lang w:eastAsia="da-DK"/>
        </w:rPr>
        <w:t xml:space="preserve">-beskyttet hede og </w:t>
      </w:r>
      <w:proofErr w:type="spellStart"/>
      <w:r w:rsidRPr="00437FC6">
        <w:rPr>
          <w:rFonts w:ascii="inherit" w:eastAsia="Times New Roman" w:hAnsi="inherit" w:cs="Segoe UI"/>
          <w:color w:val="323130"/>
          <w:sz w:val="23"/>
          <w:szCs w:val="23"/>
          <w:lang w:eastAsia="da-DK"/>
        </w:rPr>
        <w:t>Strandbeskyttelseslinien</w:t>
      </w:r>
      <w:proofErr w:type="spellEnd"/>
      <w:r w:rsidRPr="00437FC6">
        <w:rPr>
          <w:rFonts w:ascii="inherit" w:eastAsia="Times New Roman" w:hAnsi="inherit" w:cs="Segoe UI"/>
          <w:color w:val="323130"/>
          <w:sz w:val="23"/>
          <w:szCs w:val="23"/>
          <w:lang w:eastAsia="da-DK"/>
        </w:rPr>
        <w:t xml:space="preserve">. </w:t>
      </w:r>
    </w:p>
    <w:p w:rsidR="00437FC6" w:rsidRPr="00437FC6" w:rsidRDefault="00437FC6" w:rsidP="00437FC6">
      <w:pPr>
        <w:spacing w:after="0" w:line="240" w:lineRule="auto"/>
        <w:textAlignment w:val="baseline"/>
        <w:rPr>
          <w:rFonts w:ascii="inherit" w:eastAsia="Times New Roman" w:hAnsi="inherit" w:cs="Segoe UI"/>
          <w:color w:val="323130"/>
          <w:sz w:val="23"/>
          <w:szCs w:val="23"/>
          <w:lang w:eastAsia="da-DK"/>
        </w:rPr>
      </w:pPr>
    </w:p>
    <w:p w:rsidR="00437FC6" w:rsidRPr="00437FC6" w:rsidRDefault="00437FC6" w:rsidP="00437FC6">
      <w:pPr>
        <w:spacing w:after="0" w:line="240" w:lineRule="auto"/>
        <w:textAlignment w:val="baseline"/>
        <w:rPr>
          <w:rFonts w:ascii="inherit" w:eastAsia="Times New Roman" w:hAnsi="inherit" w:cs="Segoe UI"/>
          <w:color w:val="323130"/>
          <w:sz w:val="23"/>
          <w:szCs w:val="23"/>
          <w:lang w:eastAsia="da-DK"/>
        </w:rPr>
      </w:pPr>
      <w:r w:rsidRPr="00437FC6">
        <w:rPr>
          <w:rFonts w:ascii="inherit" w:eastAsia="Times New Roman" w:hAnsi="inherit" w:cs="Segoe UI"/>
          <w:color w:val="323130"/>
          <w:sz w:val="23"/>
          <w:szCs w:val="23"/>
          <w:lang w:eastAsia="da-DK"/>
        </w:rPr>
        <w:t xml:space="preserve">I forbindelse med nedrivning og nybygning af et sommerhus på Poseregårdsvejen 41, 3720 Aakirkeby, er der fyldt overskudsjord ud over et beskyttet </w:t>
      </w:r>
      <w:proofErr w:type="spellStart"/>
      <w:r w:rsidRPr="00437FC6">
        <w:rPr>
          <w:rFonts w:ascii="inherit" w:eastAsia="Times New Roman" w:hAnsi="inherit" w:cs="Segoe UI"/>
          <w:color w:val="323130"/>
          <w:sz w:val="23"/>
          <w:szCs w:val="23"/>
          <w:lang w:eastAsia="da-DK"/>
        </w:rPr>
        <w:t>hedeareal</w:t>
      </w:r>
      <w:proofErr w:type="spellEnd"/>
      <w:r w:rsidRPr="00437FC6">
        <w:rPr>
          <w:rFonts w:ascii="inherit" w:eastAsia="Times New Roman" w:hAnsi="inherit" w:cs="Segoe UI"/>
          <w:color w:val="323130"/>
          <w:sz w:val="23"/>
          <w:szCs w:val="23"/>
          <w:lang w:eastAsia="da-DK"/>
        </w:rPr>
        <w:t xml:space="preserve">, som samtidig ligger inden for </w:t>
      </w:r>
      <w:proofErr w:type="spellStart"/>
      <w:r w:rsidRPr="00437FC6">
        <w:rPr>
          <w:rFonts w:ascii="inherit" w:eastAsia="Times New Roman" w:hAnsi="inherit" w:cs="Segoe UI"/>
          <w:color w:val="323130"/>
          <w:sz w:val="23"/>
          <w:szCs w:val="23"/>
          <w:lang w:eastAsia="da-DK"/>
        </w:rPr>
        <w:t>strandbeskyttelseslinien</w:t>
      </w:r>
      <w:proofErr w:type="spellEnd"/>
      <w:r w:rsidRPr="00437FC6">
        <w:rPr>
          <w:rFonts w:ascii="inherit" w:eastAsia="Times New Roman" w:hAnsi="inherit" w:cs="Segoe UI"/>
          <w:color w:val="323130"/>
          <w:sz w:val="23"/>
          <w:szCs w:val="23"/>
          <w:lang w:eastAsia="da-DK"/>
        </w:rPr>
        <w:t xml:space="preserve">. Forholdene fremgår af vedlagte kort, hvor jorddeponeringen er vist med rød </w:t>
      </w:r>
      <w:proofErr w:type="spellStart"/>
      <w:r w:rsidRPr="00437FC6">
        <w:rPr>
          <w:rFonts w:ascii="inherit" w:eastAsia="Times New Roman" w:hAnsi="inherit" w:cs="Segoe UI"/>
          <w:color w:val="323130"/>
          <w:sz w:val="23"/>
          <w:szCs w:val="23"/>
          <w:lang w:eastAsia="da-DK"/>
        </w:rPr>
        <w:t>linie</w:t>
      </w:r>
      <w:proofErr w:type="spellEnd"/>
      <w:r w:rsidRPr="00437FC6">
        <w:rPr>
          <w:rFonts w:ascii="inherit" w:eastAsia="Times New Roman" w:hAnsi="inherit" w:cs="Segoe UI"/>
          <w:color w:val="323130"/>
          <w:sz w:val="23"/>
          <w:szCs w:val="23"/>
          <w:lang w:eastAsia="da-DK"/>
        </w:rPr>
        <w:t>, strandbeskyttelseszonen med blå skravering og</w:t>
      </w:r>
      <w:proofErr w:type="gramStart"/>
      <w:r w:rsidRPr="00437FC6">
        <w:rPr>
          <w:rFonts w:ascii="inherit" w:eastAsia="Times New Roman" w:hAnsi="inherit" w:cs="Segoe UI"/>
          <w:color w:val="323130"/>
          <w:sz w:val="23"/>
          <w:szCs w:val="23"/>
          <w:lang w:eastAsia="da-DK"/>
        </w:rPr>
        <w:t xml:space="preserve"> §3</w:t>
      </w:r>
      <w:proofErr w:type="gramEnd"/>
      <w:r w:rsidRPr="00437FC6">
        <w:rPr>
          <w:rFonts w:ascii="inherit" w:eastAsia="Times New Roman" w:hAnsi="inherit" w:cs="Segoe UI"/>
          <w:color w:val="323130"/>
          <w:sz w:val="23"/>
          <w:szCs w:val="23"/>
          <w:lang w:eastAsia="da-DK"/>
        </w:rPr>
        <w:t>-heden med lilla skravering. Jeg vedlægger også et par fotos af opfyldet. Der har i mange år (i hvert fald siden 1995) været et mindre, planeret og klippet areal lige syd for sommerhuset, som strengt taget ligger inden for</w:t>
      </w:r>
      <w:proofErr w:type="gramStart"/>
      <w:r w:rsidRPr="00437FC6">
        <w:rPr>
          <w:rFonts w:ascii="inherit" w:eastAsia="Times New Roman" w:hAnsi="inherit" w:cs="Segoe UI"/>
          <w:color w:val="323130"/>
          <w:sz w:val="23"/>
          <w:szCs w:val="23"/>
          <w:lang w:eastAsia="da-DK"/>
        </w:rPr>
        <w:t xml:space="preserve"> §3</w:t>
      </w:r>
      <w:proofErr w:type="gramEnd"/>
      <w:r w:rsidRPr="00437FC6">
        <w:rPr>
          <w:rFonts w:ascii="inherit" w:eastAsia="Times New Roman" w:hAnsi="inherit" w:cs="Segoe UI"/>
          <w:color w:val="323130"/>
          <w:sz w:val="23"/>
          <w:szCs w:val="23"/>
          <w:lang w:eastAsia="da-DK"/>
        </w:rPr>
        <w:t xml:space="preserve"> området, men nu er et stort areal altså fyldt op og planeret. </w:t>
      </w:r>
    </w:p>
    <w:p w:rsidR="00437FC6" w:rsidRPr="00437FC6" w:rsidRDefault="00437FC6" w:rsidP="00437FC6">
      <w:pPr>
        <w:spacing w:after="0" w:line="240" w:lineRule="auto"/>
        <w:textAlignment w:val="baseline"/>
        <w:rPr>
          <w:rFonts w:ascii="inherit" w:eastAsia="Times New Roman" w:hAnsi="inherit" w:cs="Segoe UI"/>
          <w:color w:val="323130"/>
          <w:sz w:val="23"/>
          <w:szCs w:val="23"/>
          <w:lang w:eastAsia="da-DK"/>
        </w:rPr>
      </w:pPr>
      <w:r w:rsidRPr="00437FC6">
        <w:rPr>
          <w:rFonts w:ascii="inherit" w:eastAsia="Times New Roman" w:hAnsi="inherit" w:cs="Segoe UI"/>
          <w:color w:val="323130"/>
          <w:sz w:val="23"/>
          <w:szCs w:val="23"/>
          <w:lang w:eastAsia="da-DK"/>
        </w:rPr>
        <w:t xml:space="preserve">Fyldet ser ud til at bestå af opgravet jord fra byggeriet og indeholder en del mursten og betonklumper, overlejret med sandjord. </w:t>
      </w:r>
    </w:p>
    <w:p w:rsidR="00437FC6" w:rsidRPr="00437FC6" w:rsidRDefault="00437FC6" w:rsidP="00437FC6">
      <w:pPr>
        <w:spacing w:after="0" w:line="240" w:lineRule="auto"/>
        <w:textAlignment w:val="baseline"/>
        <w:rPr>
          <w:rFonts w:ascii="inherit" w:eastAsia="Times New Roman" w:hAnsi="inherit" w:cs="Segoe UI"/>
          <w:color w:val="323130"/>
          <w:sz w:val="23"/>
          <w:szCs w:val="23"/>
          <w:lang w:eastAsia="da-DK"/>
        </w:rPr>
      </w:pPr>
      <w:r w:rsidRPr="00437FC6">
        <w:rPr>
          <w:rFonts w:ascii="inherit" w:eastAsia="Times New Roman" w:hAnsi="inherit" w:cs="Segoe UI"/>
          <w:color w:val="323130"/>
          <w:sz w:val="23"/>
          <w:szCs w:val="23"/>
          <w:lang w:eastAsia="da-DK"/>
        </w:rPr>
        <w:t>Vi vil gerne opfordre til, at I begge instanser inden for hver jeres myndighedsområder vil sørge for retablering af området, som har landskabelig og oplevelsesmæssig betydning for de mange mennesker, der færdes på kyststien og i området i øvrigt, ligesom</w:t>
      </w:r>
      <w:proofErr w:type="gramStart"/>
      <w:r w:rsidRPr="00437FC6">
        <w:rPr>
          <w:rFonts w:ascii="inherit" w:eastAsia="Times New Roman" w:hAnsi="inherit" w:cs="Segoe UI"/>
          <w:color w:val="323130"/>
          <w:sz w:val="23"/>
          <w:szCs w:val="23"/>
          <w:lang w:eastAsia="da-DK"/>
        </w:rPr>
        <w:t xml:space="preserve"> §3</w:t>
      </w:r>
      <w:proofErr w:type="gramEnd"/>
      <w:r w:rsidRPr="00437FC6">
        <w:rPr>
          <w:rFonts w:ascii="inherit" w:eastAsia="Times New Roman" w:hAnsi="inherit" w:cs="Segoe UI"/>
          <w:color w:val="323130"/>
          <w:sz w:val="23"/>
          <w:szCs w:val="23"/>
          <w:lang w:eastAsia="da-DK"/>
        </w:rPr>
        <w:t xml:space="preserve">-området har væsentlig betydning for plante- og dyreliv. </w:t>
      </w:r>
    </w:p>
    <w:p w:rsidR="00437FC6" w:rsidRPr="00437FC6" w:rsidRDefault="00437FC6" w:rsidP="00437FC6">
      <w:pPr>
        <w:spacing w:after="0" w:line="240" w:lineRule="auto"/>
        <w:textAlignment w:val="baseline"/>
        <w:rPr>
          <w:rFonts w:ascii="inherit" w:eastAsia="Times New Roman" w:hAnsi="inherit" w:cs="Segoe UI"/>
          <w:color w:val="323130"/>
          <w:sz w:val="23"/>
          <w:szCs w:val="23"/>
          <w:lang w:eastAsia="da-DK"/>
        </w:rPr>
      </w:pPr>
    </w:p>
    <w:p w:rsidR="00437FC6" w:rsidRPr="00437FC6" w:rsidRDefault="00437FC6" w:rsidP="00437FC6">
      <w:pPr>
        <w:spacing w:after="0" w:line="240" w:lineRule="auto"/>
        <w:textAlignment w:val="baseline"/>
        <w:rPr>
          <w:rFonts w:ascii="inherit" w:eastAsia="Times New Roman" w:hAnsi="inherit" w:cs="Segoe UI"/>
          <w:color w:val="323130"/>
          <w:sz w:val="23"/>
          <w:szCs w:val="23"/>
          <w:lang w:eastAsia="da-DK"/>
        </w:rPr>
      </w:pPr>
      <w:r w:rsidRPr="00437FC6">
        <w:rPr>
          <w:rFonts w:ascii="inherit" w:eastAsia="Times New Roman" w:hAnsi="inherit" w:cs="Segoe UI"/>
          <w:color w:val="323130"/>
          <w:sz w:val="23"/>
          <w:szCs w:val="23"/>
          <w:lang w:eastAsia="da-DK"/>
        </w:rPr>
        <w:t>Med venlig hilsen</w:t>
      </w:r>
    </w:p>
    <w:p w:rsidR="00437FC6" w:rsidRPr="00437FC6" w:rsidRDefault="00437FC6" w:rsidP="00437FC6">
      <w:pPr>
        <w:spacing w:after="0" w:line="240" w:lineRule="auto"/>
        <w:textAlignment w:val="baseline"/>
        <w:rPr>
          <w:rFonts w:ascii="inherit" w:eastAsia="Times New Roman" w:hAnsi="inherit" w:cs="Segoe UI"/>
          <w:color w:val="323130"/>
          <w:sz w:val="23"/>
          <w:szCs w:val="23"/>
          <w:lang w:eastAsia="da-DK"/>
        </w:rPr>
      </w:pPr>
      <w:r w:rsidRPr="00437FC6">
        <w:rPr>
          <w:rFonts w:ascii="inherit" w:eastAsia="Times New Roman" w:hAnsi="inherit" w:cs="Segoe UI"/>
          <w:color w:val="323130"/>
          <w:sz w:val="23"/>
          <w:szCs w:val="23"/>
          <w:lang w:eastAsia="da-DK"/>
        </w:rPr>
        <w:t>på DN Bornholms vegne</w:t>
      </w:r>
    </w:p>
    <w:p w:rsidR="00635A25" w:rsidRDefault="00437FC6" w:rsidP="00437FC6">
      <w:pPr>
        <w:spacing w:after="0" w:line="240" w:lineRule="auto"/>
        <w:textAlignment w:val="baseline"/>
        <w:rPr>
          <w:rFonts w:ascii="inherit" w:eastAsia="Times New Roman" w:hAnsi="inherit" w:cs="Segoe UI"/>
          <w:color w:val="323130"/>
          <w:sz w:val="23"/>
          <w:szCs w:val="23"/>
          <w:lang w:eastAsia="da-DK"/>
        </w:rPr>
      </w:pPr>
      <w:r w:rsidRPr="00437FC6">
        <w:rPr>
          <w:rFonts w:ascii="inherit" w:eastAsia="Times New Roman" w:hAnsi="inherit" w:cs="Segoe UI"/>
          <w:color w:val="323130"/>
          <w:sz w:val="23"/>
          <w:szCs w:val="23"/>
          <w:lang w:eastAsia="da-DK"/>
        </w:rPr>
        <w:t>Jens Christensen, næstformand.</w:t>
      </w:r>
    </w:p>
    <w:p w:rsidR="00437FC6" w:rsidRDefault="00437FC6" w:rsidP="00437FC6">
      <w:pPr>
        <w:spacing w:after="0" w:line="240" w:lineRule="auto"/>
        <w:textAlignment w:val="baseline"/>
        <w:rPr>
          <w:rFonts w:ascii="inherit" w:eastAsia="Times New Roman" w:hAnsi="inherit" w:cs="Segoe UI"/>
          <w:color w:val="323130"/>
          <w:sz w:val="23"/>
          <w:szCs w:val="23"/>
          <w:lang w:eastAsia="da-DK"/>
        </w:rPr>
      </w:pPr>
    </w:p>
    <w:p w:rsidR="00437FC6" w:rsidRDefault="00437FC6" w:rsidP="00437FC6">
      <w:pPr>
        <w:spacing w:after="0" w:line="240" w:lineRule="auto"/>
        <w:textAlignment w:val="baseline"/>
        <w:rPr>
          <w:rFonts w:ascii="inherit" w:eastAsia="Times New Roman" w:hAnsi="inherit" w:cs="Segoe UI"/>
          <w:color w:val="323130"/>
          <w:sz w:val="23"/>
          <w:szCs w:val="23"/>
          <w:lang w:eastAsia="da-DK"/>
        </w:rPr>
      </w:pPr>
    </w:p>
    <w:p w:rsidR="00437FC6" w:rsidRDefault="00437FC6" w:rsidP="00437FC6">
      <w:pPr>
        <w:spacing w:after="0" w:line="240" w:lineRule="auto"/>
        <w:textAlignment w:val="baseline"/>
        <w:rPr>
          <w:rFonts w:ascii="inherit" w:eastAsia="Times New Roman" w:hAnsi="inherit" w:cs="Segoe UI"/>
          <w:color w:val="323130"/>
          <w:sz w:val="23"/>
          <w:szCs w:val="23"/>
          <w:lang w:eastAsia="da-DK"/>
        </w:rPr>
      </w:pPr>
    </w:p>
    <w:p w:rsidR="00437FC6" w:rsidRDefault="00437FC6" w:rsidP="00437FC6">
      <w:pPr>
        <w:spacing w:after="0" w:line="240" w:lineRule="auto"/>
        <w:textAlignment w:val="baseline"/>
        <w:rPr>
          <w:rFonts w:ascii="inherit" w:eastAsia="Times New Roman" w:hAnsi="inherit" w:cs="Segoe UI"/>
          <w:color w:val="323130"/>
          <w:sz w:val="23"/>
          <w:szCs w:val="23"/>
          <w:lang w:eastAsia="da-DK"/>
        </w:rPr>
      </w:pPr>
    </w:p>
    <w:p w:rsidR="00437FC6" w:rsidRDefault="00437FC6" w:rsidP="00437FC6">
      <w:pPr>
        <w:spacing w:after="0" w:line="240" w:lineRule="auto"/>
        <w:textAlignment w:val="baseline"/>
        <w:rPr>
          <w:rFonts w:ascii="inherit" w:eastAsia="Times New Roman" w:hAnsi="inherit" w:cs="Segoe UI"/>
          <w:color w:val="323130"/>
          <w:sz w:val="23"/>
          <w:szCs w:val="23"/>
          <w:lang w:eastAsia="da-DK"/>
        </w:rPr>
      </w:pPr>
    </w:p>
    <w:p w:rsidR="00437FC6" w:rsidRDefault="00437FC6" w:rsidP="00437FC6">
      <w:pPr>
        <w:spacing w:after="0" w:line="240" w:lineRule="auto"/>
        <w:textAlignment w:val="baseline"/>
        <w:rPr>
          <w:rFonts w:ascii="inherit" w:eastAsia="Times New Roman" w:hAnsi="inherit" w:cs="Segoe UI"/>
          <w:color w:val="323130"/>
          <w:sz w:val="23"/>
          <w:szCs w:val="23"/>
          <w:lang w:eastAsia="da-DK"/>
        </w:rPr>
      </w:pPr>
    </w:p>
    <w:p w:rsidR="00437FC6" w:rsidRDefault="009C587F" w:rsidP="00437FC6">
      <w:pPr>
        <w:spacing w:after="0" w:line="240" w:lineRule="auto"/>
        <w:textAlignment w:val="baseline"/>
        <w:rPr>
          <w:rFonts w:ascii="inherit" w:eastAsia="Times New Roman" w:hAnsi="inherit" w:cs="Segoe UI"/>
          <w:color w:val="323130"/>
          <w:sz w:val="23"/>
          <w:szCs w:val="23"/>
          <w:lang w:eastAsia="da-DK"/>
        </w:rPr>
      </w:pPr>
      <w:r>
        <w:rPr>
          <w:rFonts w:ascii="inherit" w:eastAsia="Times New Roman" w:hAnsi="inherit" w:cs="Segoe UI"/>
          <w:color w:val="323130"/>
          <w:sz w:val="23"/>
          <w:szCs w:val="23"/>
          <w:lang w:eastAsia="da-DK"/>
        </w:rPr>
        <w:t>2 b</w:t>
      </w:r>
      <w:r w:rsidR="00437FC6">
        <w:rPr>
          <w:rFonts w:ascii="inherit" w:eastAsia="Times New Roman" w:hAnsi="inherit" w:cs="Segoe UI"/>
          <w:color w:val="323130"/>
          <w:sz w:val="23"/>
          <w:szCs w:val="23"/>
          <w:lang w:eastAsia="da-DK"/>
        </w:rPr>
        <w:t>illeder af opfyld</w:t>
      </w:r>
      <w:r w:rsidR="001D5A82">
        <w:rPr>
          <w:rFonts w:ascii="inherit" w:eastAsia="Times New Roman" w:hAnsi="inherit" w:cs="Segoe UI"/>
          <w:color w:val="323130"/>
          <w:sz w:val="23"/>
          <w:szCs w:val="23"/>
          <w:lang w:eastAsia="da-DK"/>
        </w:rPr>
        <w:t xml:space="preserve"> samt det</w:t>
      </w:r>
      <w:bookmarkStart w:id="0" w:name="_GoBack"/>
      <w:bookmarkEnd w:id="0"/>
      <w:r w:rsidR="001D5A82">
        <w:rPr>
          <w:rFonts w:ascii="inherit" w:eastAsia="Times New Roman" w:hAnsi="inherit" w:cs="Segoe UI"/>
          <w:color w:val="323130"/>
          <w:sz w:val="23"/>
          <w:szCs w:val="23"/>
          <w:lang w:eastAsia="da-DK"/>
        </w:rPr>
        <w:t xml:space="preserve"> omtalte kort </w:t>
      </w:r>
      <w:r w:rsidR="00437FC6">
        <w:rPr>
          <w:rFonts w:ascii="inherit" w:eastAsia="Times New Roman" w:hAnsi="inherit" w:cs="Segoe UI"/>
          <w:color w:val="323130"/>
          <w:sz w:val="23"/>
          <w:szCs w:val="23"/>
          <w:lang w:eastAsia="da-DK"/>
        </w:rPr>
        <w:t xml:space="preserve"> indsat herunder:</w:t>
      </w:r>
    </w:p>
    <w:p w:rsidR="00437FC6" w:rsidRDefault="00437FC6" w:rsidP="00437FC6">
      <w:pPr>
        <w:spacing w:after="0" w:line="240" w:lineRule="auto"/>
        <w:textAlignment w:val="baseline"/>
        <w:rPr>
          <w:rFonts w:ascii="inherit" w:eastAsia="Times New Roman" w:hAnsi="inherit" w:cs="Segoe UI"/>
          <w:color w:val="323130"/>
          <w:sz w:val="23"/>
          <w:szCs w:val="23"/>
          <w:lang w:eastAsia="da-DK"/>
        </w:rPr>
      </w:pPr>
    </w:p>
    <w:p w:rsidR="00437FC6" w:rsidRDefault="00437FC6" w:rsidP="00437FC6">
      <w:pPr>
        <w:spacing w:after="0" w:line="240" w:lineRule="auto"/>
        <w:textAlignment w:val="baseline"/>
        <w:rPr>
          <w:rFonts w:ascii="inherit" w:eastAsia="Times New Roman" w:hAnsi="inherit" w:cs="Segoe UI"/>
          <w:color w:val="323130"/>
          <w:sz w:val="23"/>
          <w:szCs w:val="23"/>
          <w:lang w:eastAsia="da-DK"/>
        </w:rPr>
      </w:pPr>
      <w:r>
        <w:rPr>
          <w:rFonts w:ascii="inherit" w:eastAsia="Times New Roman" w:hAnsi="inherit" w:cs="Segoe UI"/>
          <w:noProof/>
          <w:color w:val="323130"/>
          <w:sz w:val="23"/>
          <w:szCs w:val="23"/>
          <w:lang w:eastAsia="da-DK"/>
        </w:rPr>
        <w:lastRenderedPageBreak/>
        <w:drawing>
          <wp:inline distT="0" distB="0" distL="0" distR="0">
            <wp:extent cx="6120130" cy="4590415"/>
            <wp:effectExtent l="0" t="0" r="0" b="63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fyld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FC6" w:rsidRDefault="00437FC6" w:rsidP="00437FC6">
      <w:pPr>
        <w:spacing w:after="0" w:line="240" w:lineRule="auto"/>
        <w:textAlignment w:val="baseline"/>
        <w:rPr>
          <w:rFonts w:ascii="inherit" w:eastAsia="Times New Roman" w:hAnsi="inherit" w:cs="Segoe UI"/>
          <w:color w:val="323130"/>
          <w:sz w:val="23"/>
          <w:szCs w:val="23"/>
          <w:lang w:eastAsia="da-DK"/>
        </w:rPr>
      </w:pPr>
    </w:p>
    <w:p w:rsidR="00437FC6" w:rsidRDefault="00437FC6" w:rsidP="00437FC6">
      <w:pPr>
        <w:spacing w:after="0" w:line="240" w:lineRule="auto"/>
        <w:textAlignment w:val="baseline"/>
        <w:rPr>
          <w:rFonts w:ascii="inherit" w:eastAsia="Times New Roman" w:hAnsi="inherit" w:cs="Segoe UI"/>
          <w:color w:val="323130"/>
          <w:sz w:val="23"/>
          <w:szCs w:val="23"/>
          <w:lang w:eastAsia="da-DK"/>
        </w:rPr>
      </w:pPr>
    </w:p>
    <w:p w:rsidR="00437FC6" w:rsidRDefault="00437FC6" w:rsidP="00437FC6">
      <w:pPr>
        <w:spacing w:after="0" w:line="240" w:lineRule="auto"/>
        <w:textAlignment w:val="baseline"/>
        <w:rPr>
          <w:rFonts w:ascii="inherit" w:eastAsia="Times New Roman" w:hAnsi="inherit" w:cs="Segoe UI"/>
          <w:color w:val="323130"/>
          <w:sz w:val="23"/>
          <w:szCs w:val="23"/>
          <w:lang w:eastAsia="da-DK"/>
        </w:rPr>
      </w:pPr>
      <w:r>
        <w:rPr>
          <w:rFonts w:ascii="inherit" w:eastAsia="Times New Roman" w:hAnsi="inherit" w:cs="Segoe UI"/>
          <w:noProof/>
          <w:color w:val="323130"/>
          <w:sz w:val="23"/>
          <w:szCs w:val="23"/>
          <w:lang w:eastAsia="da-DK"/>
        </w:rPr>
        <w:lastRenderedPageBreak/>
        <w:drawing>
          <wp:inline distT="0" distB="0" distL="0" distR="0">
            <wp:extent cx="6120130" cy="4590415"/>
            <wp:effectExtent l="0" t="0" r="0" b="63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fyld 2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192" w:rsidRDefault="00B40192" w:rsidP="00437FC6">
      <w:pPr>
        <w:spacing w:after="0" w:line="240" w:lineRule="auto"/>
        <w:textAlignment w:val="baseline"/>
        <w:rPr>
          <w:rFonts w:ascii="inherit" w:eastAsia="Times New Roman" w:hAnsi="inherit" w:cs="Segoe UI"/>
          <w:color w:val="323130"/>
          <w:sz w:val="23"/>
          <w:szCs w:val="23"/>
          <w:lang w:eastAsia="da-DK"/>
        </w:rPr>
      </w:pPr>
    </w:p>
    <w:p w:rsidR="00B40192" w:rsidRPr="00437FC6" w:rsidRDefault="00B40192" w:rsidP="00437FC6">
      <w:pPr>
        <w:spacing w:after="0" w:line="240" w:lineRule="auto"/>
        <w:textAlignment w:val="baseline"/>
        <w:rPr>
          <w:rFonts w:ascii="inherit" w:eastAsia="Times New Roman" w:hAnsi="inherit" w:cs="Segoe UI"/>
          <w:color w:val="323130"/>
          <w:sz w:val="23"/>
          <w:szCs w:val="23"/>
          <w:lang w:eastAsia="da-DK"/>
        </w:rPr>
      </w:pPr>
      <w:r w:rsidRPr="00B40192">
        <w:rPr>
          <w:rFonts w:ascii="inherit" w:eastAsia="Times New Roman" w:hAnsi="inherit" w:cs="Segoe UI"/>
          <w:color w:val="323130"/>
          <w:sz w:val="23"/>
          <w:szCs w:val="23"/>
          <w:lang w:eastAsia="da-DK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9" o:title=""/>
          </v:shape>
          <o:OLEObject Type="Embed" ProgID="AcroExch.Document.DC" ShapeID="_x0000_i1025" DrawAspect="Content" ObjectID="_1651566619" r:id="rId10"/>
        </w:object>
      </w:r>
    </w:p>
    <w:sectPr w:rsidR="00B40192" w:rsidRPr="00437FC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C3820"/>
    <w:multiLevelType w:val="multilevel"/>
    <w:tmpl w:val="D5269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FF7B65"/>
    <w:multiLevelType w:val="multilevel"/>
    <w:tmpl w:val="3FC86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FC6"/>
    <w:rsid w:val="001D5A82"/>
    <w:rsid w:val="00437FC6"/>
    <w:rsid w:val="00635A25"/>
    <w:rsid w:val="009C587F"/>
    <w:rsid w:val="00B40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37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37F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37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37F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0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62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70229">
                  <w:marLeft w:val="7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277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022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324414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759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4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68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780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502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167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5192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809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2663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0759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682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949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3948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3846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7216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6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46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300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34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767733">
              <w:marLeft w:val="72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16064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14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274757">
                          <w:marLeft w:val="15"/>
                          <w:marRight w:val="150"/>
                          <w:marTop w:val="1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19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848399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242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6729897">
                          <w:marLeft w:val="15"/>
                          <w:marRight w:val="150"/>
                          <w:marTop w:val="1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46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470876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5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321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354315">
                          <w:marLeft w:val="15"/>
                          <w:marRight w:val="150"/>
                          <w:marTop w:val="1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06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591282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3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870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0280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967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15124">
              <w:marLeft w:val="780"/>
              <w:marRight w:val="240"/>
              <w:marTop w:val="18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80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35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22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877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382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0376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557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6715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552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663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79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77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929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22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208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leneogkurt</dc:creator>
  <cp:lastModifiedBy>leneogkurt</cp:lastModifiedBy>
  <cp:revision>7</cp:revision>
  <dcterms:created xsi:type="dcterms:W3CDTF">2020-05-21T07:51:00Z</dcterms:created>
  <dcterms:modified xsi:type="dcterms:W3CDTF">2020-05-21T09:44:00Z</dcterms:modified>
</cp:coreProperties>
</file>