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6E" w:rsidRDefault="00AB70A7" w:rsidP="00E74652">
      <w:pPr>
        <w:ind w:right="1134"/>
        <w:rPr>
          <w:rFonts w:ascii="Arial" w:hAnsi="Arial" w:cs="Arial"/>
          <w:b/>
        </w:rPr>
      </w:pPr>
      <w:bookmarkStart w:id="0" w:name="_GoBack"/>
      <w:bookmarkEnd w:id="0"/>
      <w:r w:rsidRPr="00A63D80">
        <w:rPr>
          <w:rFonts w:ascii="Arial" w:hAnsi="Arial" w:cs="Arial"/>
          <w:b/>
        </w:rPr>
        <w:t>D</w:t>
      </w:r>
      <w:r w:rsidR="00254046">
        <w:rPr>
          <w:rFonts w:ascii="Arial" w:hAnsi="Arial" w:cs="Arial"/>
          <w:b/>
        </w:rPr>
        <w:t xml:space="preserve">anmarks </w:t>
      </w:r>
      <w:r w:rsidRPr="00A63D80">
        <w:rPr>
          <w:rFonts w:ascii="Arial" w:hAnsi="Arial" w:cs="Arial"/>
          <w:b/>
        </w:rPr>
        <w:t>N</w:t>
      </w:r>
      <w:r w:rsidR="00254046">
        <w:rPr>
          <w:rFonts w:ascii="Arial" w:hAnsi="Arial" w:cs="Arial"/>
          <w:b/>
        </w:rPr>
        <w:t>aturfredningsforening</w:t>
      </w:r>
      <w:r w:rsidR="00030A9B" w:rsidRPr="00A63D80">
        <w:rPr>
          <w:rFonts w:ascii="Arial" w:hAnsi="Arial" w:cs="Arial"/>
          <w:b/>
        </w:rPr>
        <w:t xml:space="preserve"> Bornholm </w:t>
      </w:r>
      <w:r w:rsidR="00337F38" w:rsidRPr="00A63D80">
        <w:rPr>
          <w:rFonts w:ascii="Arial" w:hAnsi="Arial" w:cs="Arial"/>
          <w:b/>
        </w:rPr>
        <w:t>siger JA til land</w:t>
      </w:r>
      <w:r w:rsidR="00254046">
        <w:rPr>
          <w:rFonts w:ascii="Arial" w:hAnsi="Arial" w:cs="Arial"/>
          <w:b/>
        </w:rPr>
        <w:t xml:space="preserve">vindmøller </w:t>
      </w:r>
    </w:p>
    <w:p w:rsidR="00254046" w:rsidRPr="00A63D80" w:rsidRDefault="00254046" w:rsidP="00E74652">
      <w:pPr>
        <w:ind w:right="1134"/>
        <w:rPr>
          <w:rFonts w:ascii="Arial" w:hAnsi="Arial" w:cs="Arial"/>
          <w:b/>
        </w:rPr>
      </w:pPr>
    </w:p>
    <w:p w:rsidR="00030A9B" w:rsidRPr="00A63D80" w:rsidRDefault="00030A9B" w:rsidP="00E74652">
      <w:pPr>
        <w:ind w:right="1134"/>
        <w:rPr>
          <w:rFonts w:ascii="Arial" w:hAnsi="Arial" w:cs="Arial"/>
        </w:rPr>
      </w:pPr>
    </w:p>
    <w:p w:rsidR="00254046" w:rsidRPr="00A63D80" w:rsidRDefault="002A293A" w:rsidP="00E74652">
      <w:pPr>
        <w:ind w:right="1134"/>
        <w:rPr>
          <w:rFonts w:ascii="Arial" w:hAnsi="Arial" w:cs="Arial"/>
        </w:rPr>
      </w:pPr>
      <w:r w:rsidRPr="00A63D80">
        <w:rPr>
          <w:rFonts w:ascii="Arial" w:hAnsi="Arial" w:cs="Arial"/>
        </w:rPr>
        <w:t>Kommunalbestyrelsen har netop skudt en politisk diskussionen i gang, med det erklæred</w:t>
      </w:r>
      <w:r w:rsidR="00254046">
        <w:rPr>
          <w:rFonts w:ascii="Arial" w:hAnsi="Arial" w:cs="Arial"/>
        </w:rPr>
        <w:t>e mål, at</w:t>
      </w:r>
      <w:r w:rsidRPr="00A63D80">
        <w:rPr>
          <w:rFonts w:ascii="Arial" w:hAnsi="Arial" w:cs="Arial"/>
        </w:rPr>
        <w:t xml:space="preserve"> tage politisk stilling</w:t>
      </w:r>
      <w:r w:rsidR="006A6A79">
        <w:rPr>
          <w:rFonts w:ascii="Arial" w:hAnsi="Arial" w:cs="Arial"/>
        </w:rPr>
        <w:t xml:space="preserve"> til</w:t>
      </w:r>
      <w:r w:rsidRPr="00A63D80">
        <w:rPr>
          <w:rFonts w:ascii="Arial" w:hAnsi="Arial" w:cs="Arial"/>
        </w:rPr>
        <w:t xml:space="preserve"> etablering af landvindmøller på Bornholm</w:t>
      </w:r>
      <w:r w:rsidR="009D4DFE" w:rsidRPr="00A63D80">
        <w:rPr>
          <w:rFonts w:ascii="Arial" w:hAnsi="Arial" w:cs="Arial"/>
        </w:rPr>
        <w:t>.</w:t>
      </w:r>
      <w:r w:rsidR="006A6A79">
        <w:rPr>
          <w:rFonts w:ascii="Arial" w:hAnsi="Arial" w:cs="Arial"/>
        </w:rPr>
        <w:t xml:space="preserve"> </w:t>
      </w:r>
      <w:r w:rsidR="00254046">
        <w:rPr>
          <w:rFonts w:ascii="Arial" w:hAnsi="Arial" w:cs="Arial"/>
        </w:rPr>
        <w:t>Og dette allerede i foråret 2019</w:t>
      </w:r>
    </w:p>
    <w:p w:rsidR="002A293A" w:rsidRPr="00A63D80" w:rsidRDefault="002A293A" w:rsidP="00E74652">
      <w:pPr>
        <w:ind w:right="1134"/>
        <w:rPr>
          <w:rFonts w:ascii="Arial" w:hAnsi="Arial" w:cs="Arial"/>
        </w:rPr>
      </w:pPr>
    </w:p>
    <w:p w:rsidR="002118F8" w:rsidRPr="00A63D80" w:rsidRDefault="00E74652" w:rsidP="00E74652">
      <w:pPr>
        <w:ind w:right="1134"/>
        <w:rPr>
          <w:rFonts w:ascii="Arial" w:hAnsi="Arial" w:cs="Arial"/>
        </w:rPr>
      </w:pPr>
      <w:r w:rsidRPr="00A63D80">
        <w:rPr>
          <w:rFonts w:ascii="Arial" w:hAnsi="Arial" w:cs="Arial"/>
        </w:rPr>
        <w:t>Det fremgår</w:t>
      </w:r>
      <w:r w:rsidR="00254046">
        <w:rPr>
          <w:rFonts w:ascii="Arial" w:hAnsi="Arial" w:cs="Arial"/>
        </w:rPr>
        <w:t xml:space="preserve"> af diskussionen</w:t>
      </w:r>
      <w:r w:rsidRPr="00A63D80">
        <w:rPr>
          <w:rFonts w:ascii="Arial" w:hAnsi="Arial" w:cs="Arial"/>
        </w:rPr>
        <w:t>, at d</w:t>
      </w:r>
      <w:r w:rsidR="00030A9B" w:rsidRPr="00A63D80">
        <w:rPr>
          <w:rFonts w:ascii="Arial" w:hAnsi="Arial" w:cs="Arial"/>
        </w:rPr>
        <w:t>e attraktive havmøller</w:t>
      </w:r>
      <w:r w:rsidR="009D5C27" w:rsidRPr="00A63D80">
        <w:rPr>
          <w:rFonts w:ascii="Arial" w:hAnsi="Arial" w:cs="Arial"/>
        </w:rPr>
        <w:t xml:space="preserve"> som alle vil</w:t>
      </w:r>
      <w:r w:rsidR="00254046">
        <w:rPr>
          <w:rFonts w:ascii="Arial" w:hAnsi="Arial" w:cs="Arial"/>
        </w:rPr>
        <w:t>le</w:t>
      </w:r>
      <w:r w:rsidR="009D5C27" w:rsidRPr="00A63D80">
        <w:rPr>
          <w:rFonts w:ascii="Arial" w:hAnsi="Arial" w:cs="Arial"/>
        </w:rPr>
        <w:t xml:space="preserve"> foretrække </w:t>
      </w:r>
      <w:r w:rsidR="00030A9B" w:rsidRPr="00A63D80">
        <w:rPr>
          <w:rFonts w:ascii="Arial" w:hAnsi="Arial" w:cs="Arial"/>
        </w:rPr>
        <w:t>er dømt ude; Ingen vil investere i havmøller ved Bornholm</w:t>
      </w:r>
      <w:r w:rsidR="009D5C27" w:rsidRPr="00A63D80">
        <w:rPr>
          <w:rFonts w:ascii="Arial" w:hAnsi="Arial" w:cs="Arial"/>
        </w:rPr>
        <w:t>.</w:t>
      </w:r>
      <w:r w:rsidR="009D4DFE" w:rsidRPr="00A63D80">
        <w:rPr>
          <w:rFonts w:ascii="Arial" w:hAnsi="Arial" w:cs="Arial"/>
        </w:rPr>
        <w:t xml:space="preserve"> Og der komm</w:t>
      </w:r>
      <w:r w:rsidR="00254046">
        <w:rPr>
          <w:rFonts w:ascii="Arial" w:hAnsi="Arial" w:cs="Arial"/>
        </w:rPr>
        <w:t>er ingen rig onkel</w:t>
      </w:r>
      <w:r w:rsidR="009D4DFE" w:rsidRPr="00A63D80">
        <w:rPr>
          <w:rFonts w:ascii="Arial" w:hAnsi="Arial" w:cs="Arial"/>
        </w:rPr>
        <w:t xml:space="preserve"> og løser problemerne for os.</w:t>
      </w:r>
    </w:p>
    <w:p w:rsidR="002118F8" w:rsidRPr="00A63D80" w:rsidRDefault="002118F8" w:rsidP="00E74652">
      <w:pPr>
        <w:ind w:right="1134"/>
        <w:rPr>
          <w:rFonts w:ascii="Arial" w:hAnsi="Arial" w:cs="Arial"/>
        </w:rPr>
      </w:pPr>
    </w:p>
    <w:p w:rsidR="00E74652" w:rsidRPr="00A63D80" w:rsidRDefault="002118F8" w:rsidP="00E74652">
      <w:pPr>
        <w:ind w:right="1134"/>
        <w:rPr>
          <w:rFonts w:ascii="Arial" w:hAnsi="Arial" w:cs="Arial"/>
          <w:u w:val="single"/>
        </w:rPr>
      </w:pPr>
      <w:r w:rsidRPr="00A63D80">
        <w:rPr>
          <w:rFonts w:ascii="Arial" w:hAnsi="Arial" w:cs="Arial"/>
          <w:u w:val="single"/>
        </w:rPr>
        <w:t xml:space="preserve">Men det er </w:t>
      </w:r>
      <w:r w:rsidR="002A293A" w:rsidRPr="00A63D80">
        <w:rPr>
          <w:rFonts w:ascii="Arial" w:hAnsi="Arial" w:cs="Arial"/>
          <w:u w:val="single"/>
        </w:rPr>
        <w:t>ikke kun en sag for politikerne;</w:t>
      </w:r>
    </w:p>
    <w:p w:rsidR="002118F8" w:rsidRPr="00A63D80" w:rsidRDefault="002118F8" w:rsidP="00E74652">
      <w:pPr>
        <w:ind w:right="1134"/>
        <w:rPr>
          <w:rFonts w:ascii="Arial" w:hAnsi="Arial" w:cs="Arial"/>
        </w:rPr>
      </w:pPr>
      <w:r w:rsidRPr="00A63D80">
        <w:rPr>
          <w:rFonts w:ascii="Arial" w:hAnsi="Arial" w:cs="Arial"/>
        </w:rPr>
        <w:t>I DN</w:t>
      </w:r>
      <w:r w:rsidR="00254046">
        <w:rPr>
          <w:rFonts w:ascii="Arial" w:hAnsi="Arial" w:cs="Arial"/>
        </w:rPr>
        <w:t xml:space="preserve"> Bornholm har vi i</w:t>
      </w:r>
      <w:r w:rsidRPr="00A63D80">
        <w:rPr>
          <w:rFonts w:ascii="Arial" w:hAnsi="Arial" w:cs="Arial"/>
        </w:rPr>
        <w:t xml:space="preserve"> mange år engageret os i ’klimadiskussionen’ ud fra en erkendelse af, at klima og natur er uløseligt forbundne.</w:t>
      </w:r>
    </w:p>
    <w:p w:rsidR="00A63D80" w:rsidRDefault="00A63D80" w:rsidP="00A63D80">
      <w:pPr>
        <w:ind w:right="1134"/>
        <w:rPr>
          <w:rFonts w:ascii="Arial" w:hAnsi="Arial" w:cs="Arial"/>
        </w:rPr>
      </w:pPr>
    </w:p>
    <w:p w:rsidR="006A6A79" w:rsidRDefault="00A63D80" w:rsidP="00A63D80">
      <w:pPr>
        <w:ind w:right="1134"/>
        <w:rPr>
          <w:rFonts w:ascii="Arial" w:hAnsi="Arial" w:cs="Arial"/>
        </w:rPr>
      </w:pPr>
      <w:r w:rsidRPr="00A63D80">
        <w:rPr>
          <w:rFonts w:ascii="Arial" w:hAnsi="Arial" w:cs="Arial"/>
        </w:rPr>
        <w:t>Vi ved, at behovet for kraftig CO2-reduktion er en bunden opgave, og at det haster</w:t>
      </w:r>
      <w:r w:rsidR="00254046">
        <w:rPr>
          <w:rFonts w:ascii="Arial" w:hAnsi="Arial" w:cs="Arial"/>
        </w:rPr>
        <w:t xml:space="preserve"> mere, end vi kan nå at indhente det tabte.</w:t>
      </w:r>
      <w:r w:rsidRPr="00A63D80">
        <w:rPr>
          <w:rFonts w:ascii="Arial" w:hAnsi="Arial" w:cs="Arial"/>
        </w:rPr>
        <w:t xml:space="preserve"> </w:t>
      </w:r>
    </w:p>
    <w:p w:rsidR="00A63D80" w:rsidRDefault="00A63D80" w:rsidP="00A63D80">
      <w:pPr>
        <w:ind w:right="1134"/>
        <w:rPr>
          <w:rFonts w:ascii="Arial" w:hAnsi="Arial" w:cs="Arial"/>
        </w:rPr>
      </w:pPr>
      <w:r w:rsidRPr="00A63D80">
        <w:rPr>
          <w:rFonts w:ascii="Arial" w:hAnsi="Arial" w:cs="Arial"/>
        </w:rPr>
        <w:t>FN´s klimapanel har for nylig peget på, at de næste 10-12 år er de vigtigste i menneskets historie, at klimaforandringerne er den vigtigste dagsorden i alle sammenhænge.</w:t>
      </w:r>
    </w:p>
    <w:p w:rsidR="00254046" w:rsidRDefault="00254046" w:rsidP="00A63D80">
      <w:pPr>
        <w:ind w:right="1134"/>
        <w:rPr>
          <w:rFonts w:ascii="Arial" w:hAnsi="Arial" w:cs="Arial"/>
        </w:rPr>
      </w:pPr>
    </w:p>
    <w:p w:rsidR="00C27F6E" w:rsidRDefault="00254046" w:rsidP="00E74652">
      <w:pPr>
        <w:ind w:right="1134"/>
        <w:rPr>
          <w:rFonts w:ascii="Arial" w:hAnsi="Arial" w:cs="Arial"/>
        </w:rPr>
      </w:pPr>
      <w:r>
        <w:rPr>
          <w:rFonts w:ascii="Arial" w:hAnsi="Arial" w:cs="Arial"/>
        </w:rPr>
        <w:t xml:space="preserve">Der er således behov for en meget hurtig udfasning af fossile brændsler i vores energiforsyning. Og samtidig </w:t>
      </w:r>
      <w:r w:rsidR="00AB70A7" w:rsidRPr="00A63D80">
        <w:rPr>
          <w:rFonts w:ascii="Arial" w:hAnsi="Arial" w:cs="Arial"/>
        </w:rPr>
        <w:t>en væsentlig udbygning med vindmøller</w:t>
      </w:r>
      <w:r>
        <w:rPr>
          <w:rFonts w:ascii="Arial" w:hAnsi="Arial" w:cs="Arial"/>
        </w:rPr>
        <w:t xml:space="preserve">. Det er </w:t>
      </w:r>
      <w:r w:rsidR="00AB70A7" w:rsidRPr="00A63D80">
        <w:rPr>
          <w:rFonts w:ascii="Arial" w:hAnsi="Arial" w:cs="Arial"/>
        </w:rPr>
        <w:t>en ubetinget nødvendighed, hvis vi skal tage hånd om</w:t>
      </w:r>
      <w:r>
        <w:rPr>
          <w:rFonts w:ascii="Arial" w:hAnsi="Arial" w:cs="Arial"/>
        </w:rPr>
        <w:t xml:space="preserve"> de </w:t>
      </w:r>
      <w:r w:rsidR="00AB70A7" w:rsidRPr="00A63D80">
        <w:rPr>
          <w:rFonts w:ascii="Arial" w:hAnsi="Arial" w:cs="Arial"/>
        </w:rPr>
        <w:t>tiltagende, voldsomme menneskeskabte klimaforandringer, som allerede nu medfører: oversvømmelser, havstigninger, mere udbredt tørke, stigende antal klimaflygtninge, osv.</w:t>
      </w:r>
    </w:p>
    <w:p w:rsidR="00D473A4" w:rsidRDefault="00D473A4" w:rsidP="00E74652">
      <w:pPr>
        <w:ind w:right="1134"/>
        <w:rPr>
          <w:rFonts w:ascii="Arial" w:hAnsi="Arial" w:cs="Arial"/>
        </w:rPr>
      </w:pPr>
    </w:p>
    <w:p w:rsidR="00A63D80" w:rsidRPr="00A63D80" w:rsidRDefault="00254046" w:rsidP="00E74652">
      <w:pPr>
        <w:ind w:right="1134"/>
        <w:rPr>
          <w:rFonts w:ascii="Arial" w:hAnsi="Arial" w:cs="Arial"/>
        </w:rPr>
      </w:pPr>
      <w:r>
        <w:rPr>
          <w:rFonts w:ascii="Arial" w:hAnsi="Arial" w:cs="Arial"/>
        </w:rPr>
        <w:t>Prof. Brian Vad Mathiesen ved Aalborg Universitet</w:t>
      </w:r>
      <w:r w:rsidR="006E7AC4">
        <w:rPr>
          <w:rFonts w:ascii="Arial" w:hAnsi="Arial" w:cs="Arial"/>
        </w:rPr>
        <w:t xml:space="preserve"> taler i klar tekst, når han siger, at</w:t>
      </w:r>
      <w:r w:rsidR="00AB1093">
        <w:rPr>
          <w:rFonts w:ascii="Arial" w:hAnsi="Arial" w:cs="Arial"/>
        </w:rPr>
        <w:t xml:space="preserve"> vi har brug for alle de vindmøller på land og til havs, som vi kan få sat op. Det er altså ikke</w:t>
      </w:r>
      <w:r w:rsidR="006E7AC4">
        <w:rPr>
          <w:rFonts w:ascii="Arial" w:hAnsi="Arial" w:cs="Arial"/>
        </w:rPr>
        <w:t xml:space="preserve"> længere</w:t>
      </w:r>
      <w:r w:rsidR="00AB1093">
        <w:rPr>
          <w:rFonts w:ascii="Arial" w:hAnsi="Arial" w:cs="Arial"/>
        </w:rPr>
        <w:t xml:space="preserve"> et spørgsmål, om der skal være vindmøller på land eller til havs – de skal op alle de steder, det kan lade sig gøre. Der er ikke råd til at udelukke lokale områder på forhånd, der er behov for lokal forankring over a</w:t>
      </w:r>
      <w:r w:rsidR="006E7AC4">
        <w:rPr>
          <w:rFonts w:ascii="Arial" w:hAnsi="Arial" w:cs="Arial"/>
        </w:rPr>
        <w:t xml:space="preserve">lt. </w:t>
      </w:r>
    </w:p>
    <w:p w:rsidR="00C27F6E" w:rsidRPr="00A63D80" w:rsidRDefault="00C27F6E" w:rsidP="00E74652">
      <w:pPr>
        <w:ind w:right="1134"/>
        <w:rPr>
          <w:rFonts w:ascii="Arial" w:hAnsi="Arial" w:cs="Arial"/>
        </w:rPr>
      </w:pPr>
    </w:p>
    <w:p w:rsidR="00C27F6E" w:rsidRPr="00A63D80" w:rsidRDefault="006E7AC4" w:rsidP="00E74652">
      <w:pPr>
        <w:ind w:right="1134"/>
        <w:rPr>
          <w:rFonts w:ascii="Arial" w:hAnsi="Arial" w:cs="Arial"/>
        </w:rPr>
      </w:pPr>
      <w:r>
        <w:rPr>
          <w:rFonts w:ascii="Arial" w:hAnsi="Arial" w:cs="Arial"/>
        </w:rPr>
        <w:t>I DN Bornholm vil vi</w:t>
      </w:r>
      <w:r w:rsidR="00AB70A7" w:rsidRPr="00A63D80">
        <w:rPr>
          <w:rFonts w:ascii="Arial" w:hAnsi="Arial" w:cs="Arial"/>
        </w:rPr>
        <w:t xml:space="preserve"> i forhold til de ko</w:t>
      </w:r>
      <w:r>
        <w:rPr>
          <w:rFonts w:ascii="Arial" w:hAnsi="Arial" w:cs="Arial"/>
        </w:rPr>
        <w:t>nkrete forslag til placering</w:t>
      </w:r>
      <w:r w:rsidR="00AB70A7" w:rsidRPr="00A63D80">
        <w:rPr>
          <w:rFonts w:ascii="Arial" w:hAnsi="Arial" w:cs="Arial"/>
        </w:rPr>
        <w:t xml:space="preserve"> se en vurdering af virkningerne på miljøet, og vi vil naturligvis lægge vægt på, at møllerne ikke placeres i særligt værdifulde landskaber, beskyttede naturområder</w:t>
      </w:r>
      <w:r w:rsidR="006A6A79">
        <w:rPr>
          <w:rFonts w:ascii="Arial" w:hAnsi="Arial" w:cs="Arial"/>
        </w:rPr>
        <w:t xml:space="preserve"> (eks. fredet natur).</w:t>
      </w:r>
    </w:p>
    <w:p w:rsidR="00C27F6E" w:rsidRPr="00A63D80" w:rsidRDefault="006E7AC4" w:rsidP="00E74652">
      <w:pPr>
        <w:ind w:right="1134"/>
        <w:rPr>
          <w:rFonts w:ascii="Arial" w:hAnsi="Arial" w:cs="Arial"/>
        </w:rPr>
      </w:pPr>
      <w:r>
        <w:rPr>
          <w:rFonts w:ascii="Arial" w:hAnsi="Arial" w:cs="Arial"/>
        </w:rPr>
        <w:t>Vi foreslår</w:t>
      </w:r>
      <w:r w:rsidR="00AB70A7" w:rsidRPr="00A63D80">
        <w:rPr>
          <w:rFonts w:ascii="Arial" w:hAnsi="Arial" w:cs="Arial"/>
        </w:rPr>
        <w:t xml:space="preserve"> møllerne placeret på landbrugsjord,</w:t>
      </w:r>
      <w:r>
        <w:rPr>
          <w:rFonts w:ascii="Arial" w:hAnsi="Arial" w:cs="Arial"/>
        </w:rPr>
        <w:t xml:space="preserve"> og ser med glæde på, at flere landmænd allerede har meldt ud, at deres jord kunne komme i betragtning. Placeringer kunne også være</w:t>
      </w:r>
      <w:r w:rsidR="00AB70A7" w:rsidRPr="00A63D80">
        <w:rPr>
          <w:rFonts w:ascii="Arial" w:hAnsi="Arial" w:cs="Arial"/>
        </w:rPr>
        <w:t xml:space="preserve"> nær tekniske anlæg, hvor landskabet i forvejen er påvirket, og endelig er det selvfølgelig vigtigt, at møllerne giver mindst mulig gene for beboere i nærheden.</w:t>
      </w:r>
    </w:p>
    <w:p w:rsidR="00C27F6E" w:rsidRPr="00A63D80" w:rsidRDefault="00C27F6E" w:rsidP="00E74652">
      <w:pPr>
        <w:ind w:right="1134"/>
        <w:rPr>
          <w:rFonts w:ascii="Arial" w:hAnsi="Arial" w:cs="Arial"/>
        </w:rPr>
      </w:pPr>
    </w:p>
    <w:p w:rsidR="00C27F6E" w:rsidRPr="00A63D80" w:rsidRDefault="006E7AC4" w:rsidP="00E74652">
      <w:pPr>
        <w:ind w:right="1134"/>
        <w:rPr>
          <w:rFonts w:ascii="Arial" w:hAnsi="Arial" w:cs="Arial"/>
        </w:rPr>
      </w:pPr>
      <w:r>
        <w:rPr>
          <w:rFonts w:ascii="Arial" w:hAnsi="Arial" w:cs="Arial"/>
        </w:rPr>
        <w:t>Vi ved godt</w:t>
      </w:r>
      <w:r w:rsidR="00AB70A7" w:rsidRPr="00A63D80">
        <w:rPr>
          <w:rFonts w:ascii="Arial" w:hAnsi="Arial" w:cs="Arial"/>
        </w:rPr>
        <w:t>, at der</w:t>
      </w:r>
      <w:r>
        <w:rPr>
          <w:rFonts w:ascii="Arial" w:hAnsi="Arial" w:cs="Arial"/>
        </w:rPr>
        <w:t xml:space="preserve"> ikke</w:t>
      </w:r>
      <w:r w:rsidR="00AB70A7" w:rsidRPr="00A63D80">
        <w:rPr>
          <w:rFonts w:ascii="Arial" w:hAnsi="Arial" w:cs="Arial"/>
        </w:rPr>
        <w:t xml:space="preserve"> bliver tale om nemme beslutninger, for uanset hvor m</w:t>
      </w:r>
      <w:r>
        <w:rPr>
          <w:rFonts w:ascii="Arial" w:hAnsi="Arial" w:cs="Arial"/>
        </w:rPr>
        <w:t>an placerer en mølle på land,</w:t>
      </w:r>
      <w:r w:rsidR="00AB70A7" w:rsidRPr="00A63D80">
        <w:rPr>
          <w:rFonts w:ascii="Arial" w:hAnsi="Arial" w:cs="Arial"/>
        </w:rPr>
        <w:t xml:space="preserve"> </w:t>
      </w:r>
      <w:r>
        <w:rPr>
          <w:rFonts w:ascii="Arial" w:hAnsi="Arial" w:cs="Arial"/>
        </w:rPr>
        <w:t>vil der være naboer</w:t>
      </w:r>
      <w:r w:rsidR="00AB70A7" w:rsidRPr="00A63D80">
        <w:rPr>
          <w:rFonts w:ascii="Arial" w:hAnsi="Arial" w:cs="Arial"/>
        </w:rPr>
        <w:t>, der</w:t>
      </w:r>
      <w:r>
        <w:rPr>
          <w:rFonts w:ascii="Arial" w:hAnsi="Arial" w:cs="Arial"/>
        </w:rPr>
        <w:t xml:space="preserve"> risikerer at opleve gener.</w:t>
      </w:r>
      <w:r w:rsidR="0049471E" w:rsidRPr="00A63D80">
        <w:rPr>
          <w:rFonts w:ascii="Arial" w:hAnsi="Arial" w:cs="Arial"/>
        </w:rPr>
        <w:t xml:space="preserve"> </w:t>
      </w:r>
    </w:p>
    <w:p w:rsidR="00D473A4" w:rsidRPr="00A63D80" w:rsidRDefault="00D473A4" w:rsidP="00E74652">
      <w:pPr>
        <w:ind w:right="1134"/>
        <w:rPr>
          <w:rFonts w:ascii="Arial" w:hAnsi="Arial" w:cs="Arial"/>
        </w:rPr>
      </w:pPr>
    </w:p>
    <w:p w:rsidR="009D4DFE" w:rsidRPr="00A63D80" w:rsidRDefault="00092C40" w:rsidP="00E74652">
      <w:pPr>
        <w:ind w:right="1134"/>
        <w:rPr>
          <w:rFonts w:ascii="Arial" w:hAnsi="Arial" w:cs="Arial"/>
        </w:rPr>
      </w:pPr>
      <w:r>
        <w:rPr>
          <w:rFonts w:ascii="Arial" w:hAnsi="Arial" w:cs="Arial"/>
        </w:rPr>
        <w:t>Men en</w:t>
      </w:r>
      <w:r w:rsidR="009D4DFE" w:rsidRPr="00A63D80">
        <w:rPr>
          <w:rFonts w:ascii="Arial" w:hAnsi="Arial" w:cs="Arial"/>
        </w:rPr>
        <w:t xml:space="preserve"> forståelig lokal modstand må ikke forhindre, at helt nødvendige samfundsinvesteringer udskydes eller forhindres.</w:t>
      </w:r>
    </w:p>
    <w:p w:rsidR="0049471E" w:rsidRDefault="0049471E" w:rsidP="00E74652">
      <w:pPr>
        <w:ind w:right="1134"/>
        <w:rPr>
          <w:rFonts w:ascii="Arial" w:hAnsi="Arial" w:cs="Arial"/>
        </w:rPr>
      </w:pPr>
      <w:r w:rsidRPr="00A63D80">
        <w:rPr>
          <w:rFonts w:ascii="Arial" w:hAnsi="Arial" w:cs="Arial"/>
        </w:rPr>
        <w:t xml:space="preserve">Lige som højspændingsmaster engang var en selvfølge i landskabet – og accepteret som nødvendige for samfundsudviklingen – gælder det samme nu </w:t>
      </w:r>
      <w:r w:rsidR="00092C40">
        <w:rPr>
          <w:rFonts w:ascii="Arial" w:hAnsi="Arial" w:cs="Arial"/>
        </w:rPr>
        <w:lastRenderedPageBreak/>
        <w:t>og</w:t>
      </w:r>
      <w:r w:rsidRPr="00A63D80">
        <w:rPr>
          <w:rFonts w:ascii="Arial" w:hAnsi="Arial" w:cs="Arial"/>
        </w:rPr>
        <w:t xml:space="preserve"> i endnu højere grad for udbygning af landvindmøller. Vi må alle nedtone de individuelle hensyn til fordel for fællesskabet.</w:t>
      </w:r>
    </w:p>
    <w:p w:rsidR="00092C40" w:rsidRDefault="00092C40" w:rsidP="00E74652">
      <w:pPr>
        <w:ind w:right="1134"/>
        <w:rPr>
          <w:rFonts w:ascii="Arial" w:hAnsi="Arial" w:cs="Arial"/>
        </w:rPr>
      </w:pPr>
      <w:r>
        <w:rPr>
          <w:rFonts w:ascii="Arial" w:hAnsi="Arial" w:cs="Arial"/>
        </w:rPr>
        <w:t>Og vi må sammen finde de bedste muligheder med mindst gene for befolkningen.</w:t>
      </w:r>
    </w:p>
    <w:p w:rsidR="00092C40" w:rsidRDefault="00092C40" w:rsidP="00E74652">
      <w:pPr>
        <w:ind w:right="1134"/>
        <w:rPr>
          <w:rFonts w:ascii="Arial" w:hAnsi="Arial" w:cs="Arial"/>
        </w:rPr>
      </w:pPr>
    </w:p>
    <w:p w:rsidR="00092C40" w:rsidRDefault="00092C40" w:rsidP="00E74652">
      <w:pPr>
        <w:ind w:right="1134"/>
        <w:rPr>
          <w:rFonts w:ascii="Arial" w:hAnsi="Arial" w:cs="Arial"/>
        </w:rPr>
      </w:pPr>
      <w:r>
        <w:rPr>
          <w:rFonts w:ascii="Arial" w:hAnsi="Arial" w:cs="Arial"/>
        </w:rPr>
        <w:t>Kan vi ikke bare importere strøm fra Sverige og Norge?</w:t>
      </w:r>
    </w:p>
    <w:p w:rsidR="00A63D80" w:rsidRPr="00A63D80" w:rsidRDefault="00A63D80" w:rsidP="00E74652">
      <w:pPr>
        <w:ind w:right="1134"/>
        <w:rPr>
          <w:rFonts w:ascii="Arial" w:hAnsi="Arial" w:cs="Arial"/>
        </w:rPr>
      </w:pPr>
      <w:r w:rsidRPr="00A63D80">
        <w:rPr>
          <w:rFonts w:ascii="Arial" w:hAnsi="Arial" w:cs="Arial"/>
          <w:color w:val="202124"/>
        </w:rPr>
        <w:t>Hvis vi ikke opstiller vindmøller her på øen, vil det naturligvis være en mulighed at importere strøm fra bl.a. Sverige, bl.a. fra atomkraftværker. Men vi mener i DN, at vi selv må tage ansvaret på os for vores elforbrug i stedet for at skubbe ansvaret over på vore naboer. Egen elproduktion giver også større forsyningssikkerhed. Endelig er affaldsproblematikken fra atomkraftværker stadig ikke løst på langt sigt, og vi ønsker derfor ikke i længden at støt</w:t>
      </w:r>
      <w:r w:rsidR="00D473A4">
        <w:rPr>
          <w:rFonts w:ascii="Arial" w:hAnsi="Arial" w:cs="Arial"/>
          <w:color w:val="202124"/>
        </w:rPr>
        <w:t>te denne energiproduktionsform.</w:t>
      </w:r>
    </w:p>
    <w:p w:rsidR="00C27F6E" w:rsidRPr="00A63D80" w:rsidRDefault="00C27F6E" w:rsidP="00E74652">
      <w:pPr>
        <w:ind w:right="1134"/>
        <w:rPr>
          <w:rFonts w:ascii="Arial" w:hAnsi="Arial" w:cs="Arial"/>
        </w:rPr>
      </w:pPr>
    </w:p>
    <w:p w:rsidR="00A17631" w:rsidRDefault="00A17631" w:rsidP="00E74652">
      <w:pPr>
        <w:ind w:right="1134"/>
        <w:rPr>
          <w:rFonts w:ascii="Arial" w:hAnsi="Arial" w:cs="Arial"/>
        </w:rPr>
      </w:pPr>
      <w:r w:rsidRPr="00A63D80">
        <w:rPr>
          <w:rFonts w:ascii="Arial" w:hAnsi="Arial" w:cs="Arial"/>
        </w:rPr>
        <w:t xml:space="preserve">Politikerne har såvel internationalt, som på landsplan ikke hidtil vist den nødvendige handlekraft. </w:t>
      </w:r>
      <w:r w:rsidR="00092C40">
        <w:rPr>
          <w:rFonts w:ascii="Arial" w:hAnsi="Arial" w:cs="Arial"/>
        </w:rPr>
        <w:t xml:space="preserve">Derfor ser vi frem til forårets klimadiskussion i kommunalbestyrelsen – og i særdeleshed, at ambitionerne er ansvarlige og </w:t>
      </w:r>
      <w:proofErr w:type="spellStart"/>
      <w:r w:rsidR="00092C40">
        <w:rPr>
          <w:rFonts w:ascii="Arial" w:hAnsi="Arial" w:cs="Arial"/>
        </w:rPr>
        <w:t>tilsvarer</w:t>
      </w:r>
      <w:proofErr w:type="spellEnd"/>
      <w:r w:rsidR="00092C40">
        <w:rPr>
          <w:rFonts w:ascii="Arial" w:hAnsi="Arial" w:cs="Arial"/>
        </w:rPr>
        <w:t xml:space="preserve"> de aktuelle klimaproblemer, vi står midt i.</w:t>
      </w:r>
    </w:p>
    <w:p w:rsidR="00092C40" w:rsidRPr="00A63D80" w:rsidRDefault="00092C40" w:rsidP="00E74652">
      <w:pPr>
        <w:ind w:right="1134"/>
        <w:rPr>
          <w:rFonts w:ascii="Arial" w:hAnsi="Arial" w:cs="Arial"/>
        </w:rPr>
      </w:pPr>
    </w:p>
    <w:p w:rsidR="00A17631" w:rsidRPr="00A63D80" w:rsidRDefault="00A17631" w:rsidP="00E74652">
      <w:pPr>
        <w:ind w:right="1134"/>
        <w:rPr>
          <w:rFonts w:ascii="Arial" w:hAnsi="Arial" w:cs="Arial"/>
        </w:rPr>
      </w:pPr>
      <w:r w:rsidRPr="00A63D80">
        <w:rPr>
          <w:rFonts w:ascii="Arial" w:hAnsi="Arial" w:cs="Arial"/>
        </w:rPr>
        <w:t xml:space="preserve">Vi må som </w:t>
      </w:r>
      <w:r w:rsidR="00092C40">
        <w:rPr>
          <w:rFonts w:ascii="Arial" w:hAnsi="Arial" w:cs="Arial"/>
        </w:rPr>
        <w:t xml:space="preserve">grøn forening – såvel som </w:t>
      </w:r>
      <w:r w:rsidRPr="00A63D80">
        <w:rPr>
          <w:rFonts w:ascii="Arial" w:hAnsi="Arial" w:cs="Arial"/>
        </w:rPr>
        <w:t>borgere lokalt insistere på og fastholde, at vores polit</w:t>
      </w:r>
      <w:r w:rsidR="00092C40">
        <w:rPr>
          <w:rFonts w:ascii="Arial" w:hAnsi="Arial" w:cs="Arial"/>
        </w:rPr>
        <w:t>ikere træder i karakter og træffer</w:t>
      </w:r>
      <w:r w:rsidRPr="00A63D80">
        <w:rPr>
          <w:rFonts w:ascii="Arial" w:hAnsi="Arial" w:cs="Arial"/>
        </w:rPr>
        <w:t xml:space="preserve"> de beslutninger, som</w:t>
      </w:r>
      <w:r w:rsidR="00E74652" w:rsidRPr="00A63D80">
        <w:rPr>
          <w:rFonts w:ascii="Arial" w:hAnsi="Arial" w:cs="Arial"/>
        </w:rPr>
        <w:t xml:space="preserve"> - selv om de er svære - </w:t>
      </w:r>
      <w:r w:rsidRPr="00A63D80">
        <w:rPr>
          <w:rFonts w:ascii="Arial" w:hAnsi="Arial" w:cs="Arial"/>
        </w:rPr>
        <w:t>vi alle ved er helt nødvendige.</w:t>
      </w:r>
    </w:p>
    <w:p w:rsidR="00A17631" w:rsidRPr="00A63D80" w:rsidRDefault="00A17631" w:rsidP="00E74652">
      <w:pPr>
        <w:ind w:right="1134"/>
        <w:rPr>
          <w:rFonts w:ascii="Arial" w:hAnsi="Arial" w:cs="Arial"/>
        </w:rPr>
      </w:pPr>
    </w:p>
    <w:p w:rsidR="00A17631" w:rsidRPr="006A6A79" w:rsidRDefault="006A6A79" w:rsidP="00E74652">
      <w:pPr>
        <w:ind w:right="1134"/>
        <w:rPr>
          <w:rFonts w:ascii="Arial" w:hAnsi="Arial" w:cs="Arial"/>
          <w:lang w:val="en-US"/>
        </w:rPr>
      </w:pPr>
      <w:r>
        <w:rPr>
          <w:rFonts w:ascii="Arial" w:hAnsi="Arial" w:cs="Arial"/>
          <w:lang w:val="en-US"/>
        </w:rPr>
        <w:t>Bjarne Biggas, DN Bornholm</w:t>
      </w:r>
    </w:p>
    <w:p w:rsidR="00A17631" w:rsidRPr="006A6A79" w:rsidRDefault="00A17631" w:rsidP="00E74652">
      <w:pPr>
        <w:ind w:right="1134"/>
        <w:rPr>
          <w:rFonts w:ascii="Arial" w:hAnsi="Arial" w:cs="Arial"/>
          <w:lang w:val="en-US"/>
        </w:rPr>
      </w:pPr>
    </w:p>
    <w:p w:rsidR="00C27F6E" w:rsidRPr="006A6A79" w:rsidRDefault="00C27F6E" w:rsidP="00E74652">
      <w:pPr>
        <w:ind w:right="1134"/>
        <w:rPr>
          <w:rFonts w:ascii="Arial" w:hAnsi="Arial" w:cs="Arial"/>
          <w:lang w:val="en-US"/>
        </w:rPr>
      </w:pPr>
    </w:p>
    <w:sectPr w:rsidR="00C27F6E" w:rsidRPr="006A6A79">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6E"/>
    <w:rsid w:val="00030A9B"/>
    <w:rsid w:val="00092C40"/>
    <w:rsid w:val="001F4142"/>
    <w:rsid w:val="002118F8"/>
    <w:rsid w:val="00254046"/>
    <w:rsid w:val="002A293A"/>
    <w:rsid w:val="002F5BC1"/>
    <w:rsid w:val="00337F38"/>
    <w:rsid w:val="0049471E"/>
    <w:rsid w:val="00685AD9"/>
    <w:rsid w:val="006A6A79"/>
    <w:rsid w:val="006E7AC4"/>
    <w:rsid w:val="007D4285"/>
    <w:rsid w:val="007D4F5F"/>
    <w:rsid w:val="00812BA8"/>
    <w:rsid w:val="009D4DFE"/>
    <w:rsid w:val="009D5C27"/>
    <w:rsid w:val="009F1273"/>
    <w:rsid w:val="00A17631"/>
    <w:rsid w:val="00A63D80"/>
    <w:rsid w:val="00AA2519"/>
    <w:rsid w:val="00AB1093"/>
    <w:rsid w:val="00AB70A7"/>
    <w:rsid w:val="00B3237D"/>
    <w:rsid w:val="00C27F6E"/>
    <w:rsid w:val="00C33520"/>
    <w:rsid w:val="00CA7509"/>
    <w:rsid w:val="00D473A4"/>
    <w:rsid w:val="00E746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da-D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verskrift">
    <w:name w:val="TOC Heading"/>
    <w:basedOn w:val="Normal"/>
    <w:next w:val="Brdtekst"/>
    <w:qFormat/>
    <w:pPr>
      <w:keepNext/>
      <w:spacing w:before="240" w:after="120"/>
    </w:pPr>
    <w:rPr>
      <w:rFonts w:ascii="Liberation Sans" w:eastAsia="Microsoft YaHei" w:hAnsi="Liberation Sans"/>
      <w:sz w:val="28"/>
      <w:szCs w:val="28"/>
    </w:rPr>
  </w:style>
  <w:style w:type="paragraph" w:styleId="Brdtekst">
    <w:name w:val="Body Text"/>
    <w:basedOn w:val="Normal"/>
    <w:pPr>
      <w:spacing w:after="140" w:line="288" w:lineRule="auto"/>
    </w:pPr>
  </w:style>
  <w:style w:type="paragraph" w:styleId="Opstilling">
    <w:name w:val="List"/>
    <w:basedOn w:val="Brdtekst"/>
  </w:style>
  <w:style w:type="paragraph" w:styleId="Billedtekst">
    <w:name w:val="caption"/>
    <w:basedOn w:val="Normal"/>
    <w:qFormat/>
    <w:pPr>
      <w:suppressLineNumbers/>
      <w:spacing w:before="120" w:after="120"/>
    </w:pPr>
    <w:rPr>
      <w:i/>
      <w:iCs/>
    </w:rPr>
  </w:style>
  <w:style w:type="paragraph" w:customStyle="1" w:styleId="Indeks">
    <w:name w:val="Indeks"/>
    <w:basedOn w:val="Normal"/>
    <w:qFormat/>
    <w:pPr>
      <w:suppressLineNumbers/>
    </w:pPr>
  </w:style>
  <w:style w:type="paragraph" w:styleId="Markeringsbobletekst">
    <w:name w:val="Balloon Text"/>
    <w:basedOn w:val="Normal"/>
    <w:link w:val="MarkeringsbobletekstTegn"/>
    <w:uiPriority w:val="99"/>
    <w:semiHidden/>
    <w:unhideWhenUsed/>
    <w:rsid w:val="00AB70A7"/>
    <w:rPr>
      <w:rFonts w:ascii="Segoe UI" w:hAnsi="Segoe UI"/>
      <w:sz w:val="18"/>
      <w:szCs w:val="16"/>
    </w:rPr>
  </w:style>
  <w:style w:type="character" w:customStyle="1" w:styleId="MarkeringsbobletekstTegn">
    <w:name w:val="Markeringsbobletekst Tegn"/>
    <w:basedOn w:val="Standardskrifttypeiafsnit"/>
    <w:link w:val="Markeringsbobletekst"/>
    <w:uiPriority w:val="99"/>
    <w:semiHidden/>
    <w:rsid w:val="00AB70A7"/>
    <w:rPr>
      <w:rFonts w:ascii="Segoe UI" w:hAnsi="Segoe UI"/>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da-D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verskrift">
    <w:name w:val="TOC Heading"/>
    <w:basedOn w:val="Normal"/>
    <w:next w:val="Brdtekst"/>
    <w:qFormat/>
    <w:pPr>
      <w:keepNext/>
      <w:spacing w:before="240" w:after="120"/>
    </w:pPr>
    <w:rPr>
      <w:rFonts w:ascii="Liberation Sans" w:eastAsia="Microsoft YaHei" w:hAnsi="Liberation Sans"/>
      <w:sz w:val="28"/>
      <w:szCs w:val="28"/>
    </w:rPr>
  </w:style>
  <w:style w:type="paragraph" w:styleId="Brdtekst">
    <w:name w:val="Body Text"/>
    <w:basedOn w:val="Normal"/>
    <w:pPr>
      <w:spacing w:after="140" w:line="288" w:lineRule="auto"/>
    </w:pPr>
  </w:style>
  <w:style w:type="paragraph" w:styleId="Opstilling">
    <w:name w:val="List"/>
    <w:basedOn w:val="Brdtekst"/>
  </w:style>
  <w:style w:type="paragraph" w:styleId="Billedtekst">
    <w:name w:val="caption"/>
    <w:basedOn w:val="Normal"/>
    <w:qFormat/>
    <w:pPr>
      <w:suppressLineNumbers/>
      <w:spacing w:before="120" w:after="120"/>
    </w:pPr>
    <w:rPr>
      <w:i/>
      <w:iCs/>
    </w:rPr>
  </w:style>
  <w:style w:type="paragraph" w:customStyle="1" w:styleId="Indeks">
    <w:name w:val="Indeks"/>
    <w:basedOn w:val="Normal"/>
    <w:qFormat/>
    <w:pPr>
      <w:suppressLineNumbers/>
    </w:pPr>
  </w:style>
  <w:style w:type="paragraph" w:styleId="Markeringsbobletekst">
    <w:name w:val="Balloon Text"/>
    <w:basedOn w:val="Normal"/>
    <w:link w:val="MarkeringsbobletekstTegn"/>
    <w:uiPriority w:val="99"/>
    <w:semiHidden/>
    <w:unhideWhenUsed/>
    <w:rsid w:val="00AB70A7"/>
    <w:rPr>
      <w:rFonts w:ascii="Segoe UI" w:hAnsi="Segoe UI"/>
      <w:sz w:val="18"/>
      <w:szCs w:val="16"/>
    </w:rPr>
  </w:style>
  <w:style w:type="character" w:customStyle="1" w:styleId="MarkeringsbobletekstTegn">
    <w:name w:val="Markeringsbobletekst Tegn"/>
    <w:basedOn w:val="Standardskrifttypeiafsnit"/>
    <w:link w:val="Markeringsbobletekst"/>
    <w:uiPriority w:val="99"/>
    <w:semiHidden/>
    <w:rsid w:val="00AB70A7"/>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3458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dc:creator>
  <cp:lastModifiedBy>leneogkurt</cp:lastModifiedBy>
  <cp:revision>2</cp:revision>
  <cp:lastPrinted>2019-02-12T14:57:00Z</cp:lastPrinted>
  <dcterms:created xsi:type="dcterms:W3CDTF">2019-02-26T18:31:00Z</dcterms:created>
  <dcterms:modified xsi:type="dcterms:W3CDTF">2019-02-26T18:31:00Z</dcterms:modified>
  <dc:language>da-DK</dc:language>
</cp:coreProperties>
</file>